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94C4" w14:textId="77777777" w:rsidR="00C001DC" w:rsidRDefault="00C001DC" w:rsidP="0035650E">
      <w:pPr>
        <w:rPr>
          <w:sz w:val="24"/>
          <w:szCs w:val="24"/>
        </w:rPr>
      </w:pPr>
    </w:p>
    <w:p w14:paraId="25D83218" w14:textId="77777777" w:rsidR="00C001DC" w:rsidRDefault="00C001DC" w:rsidP="00C001DC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1C3D300" wp14:editId="0082954C">
            <wp:extent cx="552450" cy="719455"/>
            <wp:effectExtent l="0" t="0" r="0" b="4445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6852D" w14:textId="77777777" w:rsidR="00C001DC" w:rsidRDefault="00C001DC" w:rsidP="00C001DC">
      <w:pPr>
        <w:jc w:val="center"/>
        <w:rPr>
          <w:sz w:val="18"/>
          <w:szCs w:val="18"/>
        </w:rPr>
      </w:pPr>
    </w:p>
    <w:p w14:paraId="7F3013F8" w14:textId="77777777" w:rsidR="00C001DC" w:rsidRDefault="00C001DC" w:rsidP="00C00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727AFE69" w14:textId="77777777" w:rsidR="00C001DC" w:rsidRDefault="00C001DC" w:rsidP="00C001D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737F02F2" w14:textId="77777777" w:rsidR="00C001DC" w:rsidRDefault="00C001DC" w:rsidP="00C001DC">
      <w:pPr>
        <w:pStyle w:val="1"/>
        <w:rPr>
          <w:sz w:val="28"/>
          <w:szCs w:val="28"/>
        </w:rPr>
      </w:pPr>
    </w:p>
    <w:p w14:paraId="6AA0E10B" w14:textId="77777777" w:rsidR="00C001DC" w:rsidRDefault="00C001DC" w:rsidP="00C001D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14:paraId="38E648D3" w14:textId="77777777" w:rsidR="00C001DC" w:rsidRDefault="00C001DC" w:rsidP="00C001DC">
      <w:pPr>
        <w:jc w:val="center"/>
        <w:rPr>
          <w:b/>
        </w:rPr>
      </w:pPr>
    </w:p>
    <w:p w14:paraId="75849AB8" w14:textId="542A1DE3" w:rsidR="00C001DC" w:rsidRDefault="00720B74" w:rsidP="00C001DC">
      <w:pPr>
        <w:jc w:val="both"/>
        <w:rPr>
          <w:sz w:val="24"/>
          <w:szCs w:val="24"/>
        </w:rPr>
      </w:pPr>
      <w:r>
        <w:rPr>
          <w:sz w:val="24"/>
          <w:szCs w:val="24"/>
        </w:rPr>
        <w:t>25 ноября</w:t>
      </w:r>
      <w:r w:rsidR="00930877">
        <w:rPr>
          <w:sz w:val="24"/>
          <w:szCs w:val="24"/>
        </w:rPr>
        <w:t xml:space="preserve"> 2024</w:t>
      </w:r>
      <w:r w:rsidR="00C001DC">
        <w:rPr>
          <w:sz w:val="24"/>
          <w:szCs w:val="24"/>
        </w:rPr>
        <w:t xml:space="preserve"> г.                  с. Вольно-Надеждинское                                      № </w:t>
      </w:r>
      <w:r w:rsidR="00DD41BD">
        <w:rPr>
          <w:sz w:val="24"/>
          <w:szCs w:val="24"/>
        </w:rPr>
        <w:t>195</w:t>
      </w:r>
    </w:p>
    <w:p w14:paraId="7B307D66" w14:textId="77777777" w:rsidR="00C001DC" w:rsidRDefault="00C001DC" w:rsidP="00C001DC">
      <w:pPr>
        <w:jc w:val="both"/>
      </w:pPr>
    </w:p>
    <w:p w14:paraId="0E47BC4D" w14:textId="09A44FC2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720B74">
        <w:rPr>
          <w:b/>
          <w:sz w:val="24"/>
          <w:szCs w:val="24"/>
        </w:rPr>
        <w:t>внесении</w:t>
      </w:r>
      <w:r>
        <w:rPr>
          <w:b/>
          <w:sz w:val="24"/>
          <w:szCs w:val="24"/>
        </w:rPr>
        <w:t xml:space="preserve"> изменений в решение муниципального </w:t>
      </w:r>
    </w:p>
    <w:p w14:paraId="710F8E64" w14:textId="77777777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комитета Надеждинского сельского поселения </w:t>
      </w:r>
    </w:p>
    <w:p w14:paraId="7CD689E9" w14:textId="73961091" w:rsidR="00C001DC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23.04.2018</w:t>
      </w:r>
      <w:r w:rsidR="00720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г. № 149 «Об утверждении Правил благоустройства</w:t>
      </w:r>
      <w:r w:rsidRPr="0029785A">
        <w:rPr>
          <w:b/>
          <w:sz w:val="24"/>
          <w:szCs w:val="24"/>
        </w:rPr>
        <w:t xml:space="preserve"> </w:t>
      </w:r>
    </w:p>
    <w:p w14:paraId="4D75ABF3" w14:textId="77777777" w:rsidR="00C001DC" w:rsidRPr="0029785A" w:rsidRDefault="00C001DC" w:rsidP="00C001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территории </w:t>
      </w:r>
      <w:r w:rsidRPr="0029785A">
        <w:rPr>
          <w:b/>
          <w:sz w:val="24"/>
          <w:szCs w:val="24"/>
        </w:rPr>
        <w:t>Надеждинского сельского поселения</w:t>
      </w:r>
      <w:r>
        <w:rPr>
          <w:b/>
          <w:sz w:val="24"/>
          <w:szCs w:val="24"/>
        </w:rPr>
        <w:t>»</w:t>
      </w:r>
    </w:p>
    <w:p w14:paraId="3652704E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13AB30D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>
        <w:rPr>
          <w:sz w:val="24"/>
          <w:szCs w:val="24"/>
        </w:rPr>
        <w:t>Р</w:t>
      </w:r>
      <w:r w:rsidRPr="0058183E">
        <w:rPr>
          <w:sz w:val="24"/>
          <w:szCs w:val="24"/>
        </w:rPr>
        <w:t>уководствуясь</w:t>
      </w:r>
      <w:r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Федерации», Уставом Надеждинского сельского поселения</w:t>
      </w:r>
    </w:p>
    <w:p w14:paraId="297C5230" w14:textId="77777777" w:rsidR="00C001DC" w:rsidRPr="0029785A" w:rsidRDefault="00C001DC" w:rsidP="00C001DC">
      <w:pPr>
        <w:jc w:val="both"/>
        <w:rPr>
          <w:sz w:val="24"/>
          <w:szCs w:val="24"/>
        </w:rPr>
      </w:pPr>
    </w:p>
    <w:p w14:paraId="2169BEE0" w14:textId="77777777" w:rsidR="00C001DC" w:rsidRPr="0029785A" w:rsidRDefault="00C001DC" w:rsidP="00C001DC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70CC5D21" w14:textId="77777777" w:rsidR="00C001DC" w:rsidRDefault="00C001DC" w:rsidP="00C001DC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5E68DEB5" w14:textId="5F0679DE" w:rsidR="00720B74" w:rsidRDefault="00720B74" w:rsidP="00720B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</w:t>
      </w:r>
      <w:r w:rsidRPr="00EA0E90">
        <w:rPr>
          <w:sz w:val="24"/>
          <w:szCs w:val="24"/>
        </w:rPr>
        <w:t>Внести в Правил</w:t>
      </w:r>
      <w:r>
        <w:rPr>
          <w:sz w:val="24"/>
          <w:szCs w:val="24"/>
        </w:rPr>
        <w:t>а</w:t>
      </w:r>
      <w:r w:rsidRPr="00EA0E90">
        <w:rPr>
          <w:sz w:val="24"/>
          <w:szCs w:val="24"/>
        </w:rPr>
        <w:t xml:space="preserve"> благоустройства территории Надеждинского сельского поселения</w:t>
      </w:r>
      <w:r>
        <w:rPr>
          <w:sz w:val="24"/>
          <w:szCs w:val="24"/>
        </w:rPr>
        <w:t xml:space="preserve">, утвержденные </w:t>
      </w:r>
      <w:r w:rsidRPr="00EA0E90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EA0E90">
        <w:rPr>
          <w:sz w:val="24"/>
          <w:szCs w:val="24"/>
        </w:rPr>
        <w:t xml:space="preserve"> муниципального комитета Надеждинского сельского поселения от 23.04.2018</w:t>
      </w:r>
      <w:r>
        <w:rPr>
          <w:sz w:val="24"/>
          <w:szCs w:val="24"/>
        </w:rPr>
        <w:t xml:space="preserve"> </w:t>
      </w:r>
      <w:r w:rsidRPr="00EA0E90">
        <w:rPr>
          <w:sz w:val="24"/>
          <w:szCs w:val="24"/>
        </w:rPr>
        <w:t>г. № 149</w:t>
      </w:r>
      <w:r>
        <w:rPr>
          <w:sz w:val="24"/>
          <w:szCs w:val="24"/>
        </w:rPr>
        <w:t xml:space="preserve"> (далее – Правила) </w:t>
      </w:r>
      <w:r w:rsidRPr="00EA0E90">
        <w:rPr>
          <w:sz w:val="24"/>
          <w:szCs w:val="24"/>
        </w:rPr>
        <w:t>следующие изменения:</w:t>
      </w:r>
    </w:p>
    <w:p w14:paraId="7834B89E" w14:textId="77777777" w:rsidR="00720B74" w:rsidRDefault="00720B74" w:rsidP="00720B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14:paraId="199B87B4" w14:textId="77777777" w:rsidR="00720B74" w:rsidRDefault="00720B74" w:rsidP="00720B7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E673F">
        <w:rPr>
          <w:b/>
          <w:sz w:val="24"/>
          <w:szCs w:val="24"/>
        </w:rPr>
        <w:t>1.1.</w:t>
      </w:r>
      <w:r w:rsidRPr="00991A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Статью 4. 2. </w:t>
      </w:r>
      <w:r w:rsidRPr="00991A0A">
        <w:rPr>
          <w:sz w:val="24"/>
          <w:szCs w:val="24"/>
        </w:rPr>
        <w:t xml:space="preserve">Правил дополнить </w:t>
      </w:r>
      <w:r>
        <w:rPr>
          <w:sz w:val="24"/>
          <w:szCs w:val="24"/>
        </w:rPr>
        <w:t xml:space="preserve">пунктом ч) </w:t>
      </w:r>
      <w:r w:rsidRPr="00991A0A">
        <w:rPr>
          <w:sz w:val="24"/>
          <w:szCs w:val="24"/>
        </w:rPr>
        <w:t>следующего содержания:</w:t>
      </w:r>
    </w:p>
    <w:p w14:paraId="7EB1B311" w14:textId="77777777" w:rsidR="00720B74" w:rsidRDefault="00720B74" w:rsidP="00720B74">
      <w:pPr>
        <w:pStyle w:val="ConsPlusNormal"/>
        <w:spacing w:before="200"/>
        <w:ind w:firstLine="540"/>
        <w:jc w:val="both"/>
        <w:rPr>
          <w:rFonts w:eastAsiaTheme="minorHAnsi"/>
          <w:lang w:eastAsia="en-US"/>
        </w:rPr>
      </w:pPr>
      <w:r w:rsidRPr="00930877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 xml:space="preserve">ч) </w:t>
      </w:r>
      <w:r w:rsidRPr="00930877">
        <w:t>использование автомобильных покрышек в качестве декоративного ограждения и малых архитектурных форм</w:t>
      </w:r>
      <w:r>
        <w:t>.</w:t>
      </w:r>
      <w:r>
        <w:rPr>
          <w:rFonts w:eastAsiaTheme="minorHAnsi"/>
          <w:lang w:eastAsia="en-US"/>
        </w:rPr>
        <w:t>».</w:t>
      </w:r>
    </w:p>
    <w:p w14:paraId="022F999A" w14:textId="77777777" w:rsidR="00720B74" w:rsidRDefault="00720B74" w:rsidP="00720B74">
      <w:pPr>
        <w:pStyle w:val="ConsPlusNormal"/>
        <w:spacing w:before="220"/>
        <w:ind w:firstLine="540"/>
        <w:jc w:val="both"/>
      </w:pPr>
      <w:r>
        <w:rPr>
          <w:rFonts w:eastAsiaTheme="minorHAnsi"/>
          <w:b/>
          <w:bCs/>
          <w:lang w:eastAsia="en-US"/>
        </w:rPr>
        <w:t xml:space="preserve">1.2. </w:t>
      </w:r>
      <w:r>
        <w:rPr>
          <w:rFonts w:eastAsiaTheme="minorHAnsi"/>
          <w:lang w:eastAsia="en-US"/>
        </w:rPr>
        <w:t>В статье 4.31 слова «</w:t>
      </w:r>
      <w:hyperlink r:id="rId7" w:history="1">
        <w:r w:rsidRPr="001D049E">
          <w:t>Законом</w:t>
        </w:r>
      </w:hyperlink>
      <w:r>
        <w:t xml:space="preserve"> Приморского края от 2 февраля 2016 года N 760-КЗ "О содержании домашних животных на территории Приморского края" (далее - Закон N 760-КЗ).» заменить на слова «законодательством Российской Федерации.»</w:t>
      </w:r>
    </w:p>
    <w:p w14:paraId="57F38DE0" w14:textId="77777777" w:rsidR="00720B74" w:rsidRPr="00C705C0" w:rsidRDefault="00720B74" w:rsidP="00720B74">
      <w:pPr>
        <w:spacing w:before="100" w:beforeAutospacing="1" w:after="100" w:afterAutospacing="1"/>
        <w:ind w:right="-92"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Опубликовать (обнародовать) настоящее решение в порядке, предусмотренном Уставом Надеждинского сельского поселения.</w:t>
      </w:r>
    </w:p>
    <w:p w14:paraId="3596C1D0" w14:textId="77777777" w:rsidR="00720B74" w:rsidRDefault="00720B74" w:rsidP="00720B74">
      <w:pPr>
        <w:spacing w:before="100" w:beforeAutospacing="1" w:after="100" w:afterAutospacing="1"/>
        <w:ind w:firstLine="540"/>
        <w:jc w:val="both"/>
        <w:rPr>
          <w:sz w:val="24"/>
          <w:szCs w:val="24"/>
        </w:rPr>
      </w:pPr>
      <w:r w:rsidRPr="005A2E5D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Настоящее решение вступает в силу со дня его официального опубликования.</w:t>
      </w:r>
    </w:p>
    <w:p w14:paraId="2199A29B" w14:textId="77777777" w:rsidR="0011103B" w:rsidRDefault="0011103B" w:rsidP="0011103B">
      <w:pPr>
        <w:rPr>
          <w:sz w:val="24"/>
          <w:szCs w:val="24"/>
        </w:rPr>
      </w:pPr>
    </w:p>
    <w:p w14:paraId="1DFFDB1E" w14:textId="77777777" w:rsidR="0011103B" w:rsidRDefault="0011103B" w:rsidP="0011103B">
      <w:pPr>
        <w:rPr>
          <w:sz w:val="24"/>
          <w:szCs w:val="24"/>
        </w:rPr>
      </w:pPr>
    </w:p>
    <w:p w14:paraId="7B85DA52" w14:textId="77777777" w:rsidR="0011103B" w:rsidRDefault="0011103B" w:rsidP="0011103B">
      <w:pPr>
        <w:rPr>
          <w:sz w:val="24"/>
          <w:szCs w:val="24"/>
        </w:rPr>
      </w:pPr>
    </w:p>
    <w:p w14:paraId="5915867B" w14:textId="7C7257EB" w:rsidR="0011103B" w:rsidRDefault="00930877" w:rsidP="0011103B">
      <w:pPr>
        <w:rPr>
          <w:sz w:val="24"/>
          <w:szCs w:val="24"/>
        </w:rPr>
      </w:pPr>
      <w:r>
        <w:rPr>
          <w:sz w:val="24"/>
          <w:szCs w:val="24"/>
        </w:rPr>
        <w:t>Глава</w:t>
      </w:r>
    </w:p>
    <w:p w14:paraId="29D4FEEB" w14:textId="1D1F2D28" w:rsidR="0011103B" w:rsidRDefault="0011103B" w:rsidP="0011103B">
      <w:pPr>
        <w:rPr>
          <w:sz w:val="24"/>
          <w:szCs w:val="24"/>
        </w:rPr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  <w:t xml:space="preserve">                        </w:t>
      </w:r>
      <w:proofErr w:type="spellStart"/>
      <w:r w:rsidR="00930877">
        <w:rPr>
          <w:sz w:val="24"/>
          <w:szCs w:val="24"/>
        </w:rPr>
        <w:t>А.И.Столяров</w:t>
      </w:r>
      <w:proofErr w:type="spellEnd"/>
    </w:p>
    <w:p w14:paraId="6B4435DD" w14:textId="77777777" w:rsidR="0011103B" w:rsidRDefault="0011103B" w:rsidP="0011103B">
      <w:pPr>
        <w:rPr>
          <w:sz w:val="24"/>
          <w:szCs w:val="24"/>
        </w:rPr>
      </w:pPr>
    </w:p>
    <w:sectPr w:rsidR="0011103B" w:rsidSect="00EA0E90">
      <w:pgSz w:w="11906" w:h="16838"/>
      <w:pgMar w:top="1440" w:right="1133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02C"/>
    <w:multiLevelType w:val="hybridMultilevel"/>
    <w:tmpl w:val="C5F60226"/>
    <w:lvl w:ilvl="0" w:tplc="59E04C8A">
      <w:start w:val="2"/>
      <w:numFmt w:val="decimal"/>
      <w:lvlText w:val="%1."/>
      <w:lvlJc w:val="left"/>
      <w:pPr>
        <w:ind w:left="89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E401893"/>
    <w:multiLevelType w:val="multilevel"/>
    <w:tmpl w:val="C3C053A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12A5C36"/>
    <w:multiLevelType w:val="multilevel"/>
    <w:tmpl w:val="7CCE4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4AD340E0"/>
    <w:multiLevelType w:val="multilevel"/>
    <w:tmpl w:val="31D0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C1356B4"/>
    <w:multiLevelType w:val="hybridMultilevel"/>
    <w:tmpl w:val="989ADA72"/>
    <w:lvl w:ilvl="0" w:tplc="9140AD5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70D57B9F"/>
    <w:multiLevelType w:val="hybridMultilevel"/>
    <w:tmpl w:val="5B7E6364"/>
    <w:lvl w:ilvl="0" w:tplc="42FE8FCE">
      <w:start w:val="2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DA"/>
    <w:rsid w:val="000B2656"/>
    <w:rsid w:val="0011103B"/>
    <w:rsid w:val="0015081C"/>
    <w:rsid w:val="00190C9A"/>
    <w:rsid w:val="0027007A"/>
    <w:rsid w:val="002A6B7C"/>
    <w:rsid w:val="003219B2"/>
    <w:rsid w:val="0035650E"/>
    <w:rsid w:val="00395F7B"/>
    <w:rsid w:val="003B41E2"/>
    <w:rsid w:val="00407652"/>
    <w:rsid w:val="00456048"/>
    <w:rsid w:val="004964DA"/>
    <w:rsid w:val="004F561D"/>
    <w:rsid w:val="00560695"/>
    <w:rsid w:val="005B6AC4"/>
    <w:rsid w:val="005D7D90"/>
    <w:rsid w:val="00671ABC"/>
    <w:rsid w:val="006E673F"/>
    <w:rsid w:val="00720B74"/>
    <w:rsid w:val="00756309"/>
    <w:rsid w:val="0077389C"/>
    <w:rsid w:val="008E44AC"/>
    <w:rsid w:val="0092300A"/>
    <w:rsid w:val="00930877"/>
    <w:rsid w:val="00984048"/>
    <w:rsid w:val="00991A0A"/>
    <w:rsid w:val="009D686F"/>
    <w:rsid w:val="00A70A98"/>
    <w:rsid w:val="00AE03E5"/>
    <w:rsid w:val="00AE22C4"/>
    <w:rsid w:val="00B033C0"/>
    <w:rsid w:val="00B20D24"/>
    <w:rsid w:val="00B8149B"/>
    <w:rsid w:val="00C001DC"/>
    <w:rsid w:val="00C00480"/>
    <w:rsid w:val="00C54049"/>
    <w:rsid w:val="00CC2C18"/>
    <w:rsid w:val="00DD41BD"/>
    <w:rsid w:val="00E37ABF"/>
    <w:rsid w:val="00EA0E90"/>
    <w:rsid w:val="00EA1D6B"/>
    <w:rsid w:val="00F340F0"/>
    <w:rsid w:val="00F5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E71C"/>
  <w15:docId w15:val="{3927FAEC-98CD-4FB6-9CD1-94D0592D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7652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40765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7652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219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E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E9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Знак"/>
    <w:basedOn w:val="a"/>
    <w:rsid w:val="0077389C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208AD38F0590131E1472167DFB9A58348A8AD9ECE89BE8C1AAD4AA177FFBFCe7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CC86-ED67-47E4-9769-251DDE19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2</cp:revision>
  <cp:lastPrinted>2024-11-25T23:26:00Z</cp:lastPrinted>
  <dcterms:created xsi:type="dcterms:W3CDTF">2024-11-25T23:27:00Z</dcterms:created>
  <dcterms:modified xsi:type="dcterms:W3CDTF">2024-11-25T23:27:00Z</dcterms:modified>
</cp:coreProperties>
</file>